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742" w:rsidRPr="00C44742" w:rsidRDefault="00C44742" w:rsidP="00C447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bookmarkStart w:id="0" w:name="block-6938310"/>
      <w:bookmarkStart w:id="1" w:name="_Hlk180756144"/>
      <w:r w:rsidRPr="00C44742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ЧЕЧЕНСКАЯ РЕСПУБЛИКА</w:t>
      </w:r>
    </w:p>
    <w:p w:rsidR="00C44742" w:rsidRPr="00C44742" w:rsidRDefault="00C44742" w:rsidP="00C447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C44742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МУНИЦИПАЛЬНОЕ ОБЩЕОБРАЗОВАТЕЛЬНОЕ УЧРЕЖДЕНИЕ                                                                             </w:t>
      </w:r>
    </w:p>
    <w:p w:rsidR="00C44742" w:rsidRPr="00C44742" w:rsidRDefault="00C44742" w:rsidP="00C447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C44742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«СРЕДНЯЯ ОБЩЕОБРАЗОВАТЕЛЬНАЯ ШКОЛА №2» </w:t>
      </w:r>
      <w:proofErr w:type="spellStart"/>
      <w:r w:rsidRPr="00C44742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г.АРГУНА</w:t>
      </w:r>
      <w:proofErr w:type="spellEnd"/>
    </w:p>
    <w:p w:rsidR="00C44742" w:rsidRPr="00C44742" w:rsidRDefault="00C44742" w:rsidP="00C447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proofErr w:type="spellStart"/>
      <w:r w:rsidRPr="00C44742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им.Героя</w:t>
      </w:r>
      <w:proofErr w:type="spellEnd"/>
      <w:r w:rsidRPr="00C44742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России </w:t>
      </w:r>
      <w:proofErr w:type="spellStart"/>
      <w:r w:rsidRPr="00C44742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Канти</w:t>
      </w:r>
      <w:proofErr w:type="spellEnd"/>
      <w:r w:rsidRPr="00C44742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Абдурахманова</w:t>
      </w: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C4474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Выписка из ООП НОО</w:t>
      </w:r>
    </w:p>
    <w:p w:rsidR="00C44742" w:rsidRPr="00C44742" w:rsidRDefault="00C44742" w:rsidP="00C44742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C4474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утв. 31.05.2023г. Пр.№45-од</w:t>
      </w:r>
    </w:p>
    <w:p w:rsidR="00C44742" w:rsidRPr="00C44742" w:rsidRDefault="00C44742" w:rsidP="00C44742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C44742" w:rsidRPr="00C44742" w:rsidRDefault="00C44742" w:rsidP="00C44742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C44742" w:rsidRPr="00C44742" w:rsidRDefault="00C44742" w:rsidP="00C44742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C44742" w:rsidRPr="00C44742" w:rsidRDefault="00C44742" w:rsidP="00C44742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C44742" w:rsidRPr="00C44742" w:rsidRDefault="00C44742" w:rsidP="00C44742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C4474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>РАБОЧАЯ ПРОГРАММА</w:t>
      </w:r>
    </w:p>
    <w:p w:rsidR="00C44742" w:rsidRDefault="00C44742" w:rsidP="00C44742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C4474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учебный предмет «</w:t>
      </w:r>
      <w:r w:rsidR="000F7B3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Алгебра</w:t>
      </w:r>
      <w:bookmarkStart w:id="2" w:name="_GoBack"/>
      <w:bookmarkEnd w:id="2"/>
      <w:r w:rsidRPr="00C4474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» </w:t>
      </w:r>
    </w:p>
    <w:p w:rsidR="00C44742" w:rsidRPr="00C44742" w:rsidRDefault="00C44742" w:rsidP="00C44742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C4474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углубленн</w:t>
      </w:r>
      <w:r w:rsidRPr="00C4474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ый уровень)</w:t>
      </w:r>
    </w:p>
    <w:p w:rsidR="00C44742" w:rsidRPr="00C44742" w:rsidRDefault="00C44742" w:rsidP="00C44742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C4474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для учащихся 10 </w:t>
      </w:r>
      <w:proofErr w:type="gramStart"/>
      <w:r w:rsidRPr="00C44742">
        <w:rPr>
          <w:rFonts w:ascii="Calibri" w:eastAsia="Times New Roman" w:hAnsi="Calibri" w:cs="Calibri"/>
          <w:color w:val="000000"/>
          <w:lang w:val="ru-RU" w:eastAsia="ru-RU"/>
        </w:rPr>
        <w:t>– </w:t>
      </w:r>
      <w:r w:rsidRPr="00C4474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 11</w:t>
      </w:r>
      <w:proofErr w:type="gramEnd"/>
      <w:r w:rsidRPr="00C44742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 xml:space="preserve"> классов</w:t>
      </w: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rPr>
          <w:rFonts w:ascii="Calibri" w:eastAsia="Times New Roman" w:hAnsi="Calibri" w:cs="Times New Roman"/>
          <w:lang w:val="ru-RU" w:eastAsia="ru-RU"/>
        </w:rPr>
      </w:pPr>
    </w:p>
    <w:p w:rsidR="00C44742" w:rsidRPr="00C44742" w:rsidRDefault="00C44742" w:rsidP="00C44742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4474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Аргун, 202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</w:p>
    <w:p w:rsidR="00B230E2" w:rsidRPr="00B4010A" w:rsidRDefault="00B230E2">
      <w:pPr>
        <w:rPr>
          <w:lang w:val="ru-RU"/>
        </w:rPr>
        <w:sectPr w:rsidR="00B230E2" w:rsidRPr="00B4010A">
          <w:pgSz w:w="11906" w:h="16383"/>
          <w:pgMar w:top="1134" w:right="850" w:bottom="1134" w:left="1701" w:header="720" w:footer="720" w:gutter="0"/>
          <w:cols w:space="720"/>
        </w:sect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bookmarkStart w:id="3" w:name="block-6938308"/>
      <w:bookmarkEnd w:id="0"/>
      <w:r w:rsidRPr="00B4010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B230E2" w:rsidRPr="006B4B0F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3d76e050-51fd-4b58-80c8-65c11753c1a9"/>
      <w:r w:rsidRPr="00B4010A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4"/>
      <w:r w:rsidRPr="006B4B0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230E2" w:rsidRPr="006B4B0F" w:rsidRDefault="00B230E2">
      <w:pPr>
        <w:rPr>
          <w:lang w:val="ru-RU"/>
        </w:rPr>
        <w:sectPr w:rsidR="00B230E2" w:rsidRPr="006B4B0F">
          <w:pgSz w:w="11906" w:h="16383"/>
          <w:pgMar w:top="1134" w:right="850" w:bottom="1134" w:left="1701" w:header="720" w:footer="720" w:gutter="0"/>
          <w:cols w:space="720"/>
        </w:sect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bookmarkStart w:id="5" w:name="block-6938307"/>
      <w:bookmarkEnd w:id="3"/>
      <w:r w:rsidRPr="00B401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6B4B0F">
        <w:rPr>
          <w:rFonts w:ascii="Times New Roman" w:hAnsi="Times New Roman"/>
          <w:color w:val="000000"/>
          <w:sz w:val="28"/>
          <w:lang w:val="ru-RU"/>
        </w:rPr>
        <w:t xml:space="preserve">Теорема Безу. Многочлены с целыми коэффициентами. </w:t>
      </w:r>
      <w:r w:rsidRPr="00B4010A">
        <w:rPr>
          <w:rFonts w:ascii="Times New Roman" w:hAnsi="Times New Roman"/>
          <w:color w:val="000000"/>
          <w:sz w:val="28"/>
          <w:lang w:val="ru-RU"/>
        </w:rPr>
        <w:t>Теорема Виета.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B4010A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230E2" w:rsidRPr="006B4B0F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</w:t>
      </w:r>
      <w:r w:rsidRPr="006B4B0F">
        <w:rPr>
          <w:rFonts w:ascii="Times New Roman" w:hAnsi="Times New Roman"/>
          <w:color w:val="000000"/>
          <w:sz w:val="28"/>
          <w:lang w:val="ru-RU"/>
        </w:rPr>
        <w:t xml:space="preserve">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B4010A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B4010A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</w:t>
      </w:r>
      <w:r w:rsidRPr="006B4B0F">
        <w:rPr>
          <w:rFonts w:ascii="Times New Roman" w:hAnsi="Times New Roman"/>
          <w:color w:val="000000"/>
          <w:sz w:val="28"/>
          <w:lang w:val="ru-RU"/>
        </w:rPr>
        <w:t xml:space="preserve">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6B4B0F">
        <w:rPr>
          <w:rFonts w:ascii="Times New Roman" w:hAnsi="Times New Roman"/>
          <w:color w:val="000000"/>
          <w:sz w:val="28"/>
          <w:lang w:val="ru-RU"/>
        </w:rPr>
        <w:t xml:space="preserve">-ой степени из комплексного числа. </w:t>
      </w:r>
      <w:r w:rsidRPr="00B4010A">
        <w:rPr>
          <w:rFonts w:ascii="Times New Roman" w:hAnsi="Times New Roman"/>
          <w:color w:val="000000"/>
          <w:sz w:val="28"/>
          <w:lang w:val="ru-RU"/>
        </w:rPr>
        <w:t>Применение комплексных чисел для решения физических и геометрических задач.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B230E2" w:rsidRPr="006B4B0F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Первообразная, основное свойство первообразных. Первообразные элементарных функций. </w:t>
      </w:r>
      <w:r w:rsidRPr="006B4B0F">
        <w:rPr>
          <w:rFonts w:ascii="Times New Roman" w:hAnsi="Times New Roman"/>
          <w:color w:val="000000"/>
          <w:sz w:val="28"/>
          <w:lang w:val="ru-RU"/>
        </w:rPr>
        <w:t>Правила нахождения первообразных.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6B4B0F">
        <w:rPr>
          <w:rFonts w:ascii="Times New Roman" w:hAnsi="Times New Roman"/>
          <w:color w:val="000000"/>
          <w:sz w:val="28"/>
          <w:lang w:val="ru-RU"/>
        </w:rPr>
        <w:t xml:space="preserve">Интеграл. Геометрический смысл интеграла. </w:t>
      </w:r>
      <w:r w:rsidRPr="00B4010A">
        <w:rPr>
          <w:rFonts w:ascii="Times New Roman" w:hAnsi="Times New Roman"/>
          <w:color w:val="000000"/>
          <w:sz w:val="28"/>
          <w:lang w:val="ru-RU"/>
        </w:rPr>
        <w:t>Вычисление определённого интеграла по формуле Ньютона-Лейбница.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B230E2" w:rsidRPr="00B4010A" w:rsidRDefault="00B230E2">
      <w:pPr>
        <w:rPr>
          <w:lang w:val="ru-RU"/>
        </w:rPr>
        <w:sectPr w:rsidR="00B230E2" w:rsidRPr="00B4010A">
          <w:pgSz w:w="11906" w:h="16383"/>
          <w:pgMar w:top="1134" w:right="850" w:bottom="1134" w:left="1701" w:header="720" w:footer="720" w:gutter="0"/>
          <w:cols w:space="720"/>
        </w:sect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bookmarkStart w:id="6" w:name="block-6938309"/>
      <w:bookmarkEnd w:id="5"/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230E2" w:rsidRPr="006B4B0F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</w:t>
      </w:r>
      <w:r w:rsidRPr="006B4B0F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left="12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230E2" w:rsidRPr="00B4010A" w:rsidRDefault="00B230E2">
      <w:pPr>
        <w:spacing w:after="0" w:line="264" w:lineRule="auto"/>
        <w:ind w:left="120"/>
        <w:jc w:val="both"/>
        <w:rPr>
          <w:lang w:val="ru-RU"/>
        </w:rPr>
      </w:pP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4010A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B4010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B4010A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4010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B4010A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B4010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B230E2" w:rsidRPr="00B4010A" w:rsidRDefault="00AF2447">
      <w:pPr>
        <w:spacing w:after="0" w:line="264" w:lineRule="auto"/>
        <w:ind w:firstLine="600"/>
        <w:jc w:val="both"/>
        <w:rPr>
          <w:lang w:val="ru-RU"/>
        </w:rPr>
      </w:pPr>
      <w:r w:rsidRPr="00B4010A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B230E2" w:rsidRPr="00B4010A" w:rsidRDefault="00B230E2">
      <w:pPr>
        <w:rPr>
          <w:lang w:val="ru-RU"/>
        </w:rPr>
        <w:sectPr w:rsidR="00B230E2" w:rsidRPr="00B4010A">
          <w:pgSz w:w="11906" w:h="16383"/>
          <w:pgMar w:top="1134" w:right="850" w:bottom="1134" w:left="1701" w:header="720" w:footer="720" w:gutter="0"/>
          <w:cols w:space="720"/>
        </w:sectPr>
      </w:pPr>
    </w:p>
    <w:p w:rsidR="00B230E2" w:rsidRDefault="00AF2447">
      <w:pPr>
        <w:spacing w:after="0"/>
        <w:ind w:left="120"/>
      </w:pPr>
      <w:bookmarkStart w:id="7" w:name="block-6938306"/>
      <w:bookmarkEnd w:id="6"/>
      <w:r w:rsidRPr="00B4010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230E2" w:rsidRDefault="00AF2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5168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119"/>
        <w:gridCol w:w="992"/>
        <w:gridCol w:w="993"/>
        <w:gridCol w:w="992"/>
        <w:gridCol w:w="3260"/>
        <w:gridCol w:w="3119"/>
        <w:gridCol w:w="1842"/>
      </w:tblGrid>
      <w:tr w:rsidR="006B4B0F" w:rsidTr="006B4B0F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4B0F" w:rsidRDefault="006B4B0F">
            <w:pPr>
              <w:spacing w:after="0"/>
              <w:ind w:left="135"/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4B0F" w:rsidRDefault="006B4B0F">
            <w:pPr>
              <w:spacing w:after="0"/>
              <w:ind w:left="135"/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B0F" w:rsidRPr="006B4B0F" w:rsidRDefault="006B4B0F" w:rsidP="006B4B0F">
            <w:pPr>
              <w:spacing w:after="0"/>
              <w:ind w:left="135"/>
              <w:rPr>
                <w:b/>
              </w:rPr>
            </w:pPr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Основное</w:t>
            </w:r>
            <w:r w:rsidRPr="006B4B0F">
              <w:rPr>
                <w:rFonts w:ascii="Times New Roman" w:eastAsia="Times New Roman" w:hAnsi="Times New Roman" w:cs="Times New Roman"/>
                <w:b/>
                <w:spacing w:val="-9"/>
                <w:sz w:val="28"/>
                <w:lang w:val="ru-RU"/>
              </w:rPr>
              <w:t xml:space="preserve"> </w:t>
            </w:r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содержание</w:t>
            </w:r>
          </w:p>
        </w:tc>
        <w:tc>
          <w:tcPr>
            <w:tcW w:w="3119" w:type="dxa"/>
            <w:vMerge w:val="restart"/>
          </w:tcPr>
          <w:p w:rsidR="006B4B0F" w:rsidRPr="006B4B0F" w:rsidRDefault="006B4B0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Основные</w:t>
            </w:r>
            <w:r w:rsidRPr="006B4B0F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виды</w:t>
            </w:r>
            <w:r w:rsidRPr="006B4B0F">
              <w:rPr>
                <w:rFonts w:ascii="Times New Roman" w:eastAsia="Times New Roman" w:hAnsi="Times New Roman" w:cs="Times New Roman"/>
                <w:b/>
                <w:spacing w:val="-11"/>
                <w:sz w:val="28"/>
                <w:lang w:val="ru-RU"/>
              </w:rPr>
              <w:t xml:space="preserve"> </w:t>
            </w:r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деятельности</w:t>
            </w:r>
            <w:r w:rsidRPr="006B4B0F">
              <w:rPr>
                <w:rFonts w:ascii="Times New Roman" w:eastAsia="Times New Roman" w:hAnsi="Times New Roman" w:cs="Times New Roman"/>
                <w:b/>
                <w:spacing w:val="-67"/>
                <w:sz w:val="28"/>
                <w:lang w:val="ru-RU"/>
              </w:rPr>
              <w:t xml:space="preserve"> </w:t>
            </w:r>
            <w:r w:rsidRPr="006B4B0F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обучающихся</w:t>
            </w:r>
          </w:p>
        </w:tc>
        <w:tc>
          <w:tcPr>
            <w:tcW w:w="1842" w:type="dxa"/>
            <w:vMerge w:val="restart"/>
          </w:tcPr>
          <w:p w:rsidR="006B4B0F" w:rsidRDefault="006B4B0F" w:rsidP="006B4B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4B0F" w:rsidRDefault="006B4B0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6B4B0F" w:rsidTr="006B4B0F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4B0F" w:rsidRDefault="006B4B0F"/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4B0F" w:rsidRDefault="006B4B0F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4B0F" w:rsidRDefault="006B4B0F">
            <w:pPr>
              <w:spacing w:after="0"/>
              <w:ind w:left="135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4B0F" w:rsidRDefault="006B4B0F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Pr="006B4B0F" w:rsidRDefault="006B4B0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/р</w:t>
            </w:r>
          </w:p>
          <w:p w:rsidR="006B4B0F" w:rsidRDefault="006B4B0F">
            <w:pPr>
              <w:spacing w:after="0"/>
              <w:ind w:left="135"/>
            </w:pPr>
          </w:p>
        </w:tc>
        <w:tc>
          <w:tcPr>
            <w:tcW w:w="3260" w:type="dxa"/>
            <w:vMerge/>
            <w:tcMar>
              <w:top w:w="50" w:type="dxa"/>
              <w:left w:w="100" w:type="dxa"/>
            </w:tcMar>
          </w:tcPr>
          <w:p w:rsidR="006B4B0F" w:rsidRDefault="006B4B0F"/>
        </w:tc>
        <w:tc>
          <w:tcPr>
            <w:tcW w:w="3119" w:type="dxa"/>
            <w:vMerge/>
          </w:tcPr>
          <w:p w:rsidR="006B4B0F" w:rsidRDefault="006B4B0F"/>
        </w:tc>
        <w:tc>
          <w:tcPr>
            <w:tcW w:w="1842" w:type="dxa"/>
            <w:vMerge/>
          </w:tcPr>
          <w:p w:rsidR="006B4B0F" w:rsidRDefault="006B4B0F"/>
        </w:tc>
      </w:tr>
      <w:tr w:rsidR="006B4B0F" w:rsidRPr="00C44742" w:rsidTr="006B4B0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Множество,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операции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над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множествами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их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свойства.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Диаграммы</w:t>
            </w:r>
            <w:r w:rsidRPr="00C4474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Эйлера</w:t>
            </w:r>
            <w:r w:rsidRPr="00C44742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C44742">
              <w:rPr>
                <w:rFonts w:ascii="Times New Roman" w:hAnsi="Times New Roman" w:cs="Times New Roman"/>
                <w:spacing w:val="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Венна.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Применение теоретико-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множественного</w:t>
            </w:r>
            <w:r w:rsidRPr="00C44742">
              <w:rPr>
                <w:rFonts w:ascii="Times New Roman" w:hAnsi="Times New Roman" w:cs="Times New Roman"/>
                <w:spacing w:val="-1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аппарата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решения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Рациональные</w:t>
            </w:r>
            <w:r w:rsidRPr="00C44742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числа.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Обыкновенные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десятичные</w:t>
            </w:r>
            <w:r w:rsidRPr="00C4474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дроби,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проценты,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бесконечные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периодические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дроби.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Применение дробей и процентов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прикладных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Действительные числа.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Рациональные и иррациональные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числа.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Арифметические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операции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действительными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числами.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Модуль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действительного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его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свойства.</w:t>
            </w:r>
            <w:r w:rsidRPr="00C44742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Приближённые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вычисления, правила округления,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прикидка и оценка результата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методы решения целых и дробно-рациональных уравнений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неравенств. Многочлены от одной переменной. Деление многочлена на многочлен с остатком. Теорема Безу.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Многочлены с целыми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коэффициентами. Теорема Виета</w:t>
            </w:r>
            <w:r w:rsidRPr="006B4B0F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.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систем линейных уравнений. Матрица системы линейных уравнений. Определитель матрицы 2×2, его геометрический смысл и свойства; вычисление его значения; применение определителя для решения системы линейных уравнений. Решение прикладных задач с помощью системы линейных уравнений</w:t>
            </w:r>
          </w:p>
        </w:tc>
        <w:tc>
          <w:tcPr>
            <w:tcW w:w="3119" w:type="dxa"/>
          </w:tcPr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Использовать</w:t>
            </w:r>
            <w:r w:rsidRPr="00C44742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теоретико-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множественный аппарат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описания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хода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математических задач, а также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реальных процессов и явлений.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Оперировать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понятиями: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рациональное число, бесконечная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периодическая дробь, проценты;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иррациональное</w:t>
            </w:r>
            <w:r w:rsidRPr="00C44742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действительное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число; модуль действительного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числа;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C44742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эти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проведении рассуждений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доказательств, применять дроби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проценты</w:t>
            </w:r>
            <w:r w:rsidRPr="00C4474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прикладных задач из различных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отраслей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знаний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реальной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жизни.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6B4B0F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приближённые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вычисления, правила округления,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прикидку и оценку результата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вычислений.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Применять различные методы решения рациональных и дробно- рациональных уравнений; а также метод интервалов для решения неравенств.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Оперировать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понятиями многочлен от одной переменной, его корни; применять деление многочлена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многочлен с остатком, теорему Безу и теорему Виета для решения задач.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Оперировать понятиями: система линейных уравнений, матрица, определитель матрицы.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свойства определителя 2 × 2 для вычисления его значения, применять определители для решения системы линейных уравнений.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Моделировать реальные ситуации с помощью системы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линейных уравнений, исследовать построенные модели с помощью матриц и определителей, интерпретировать полученный результат</w:t>
            </w:r>
          </w:p>
        </w:tc>
        <w:tc>
          <w:tcPr>
            <w:tcW w:w="1842" w:type="dxa"/>
          </w:tcPr>
          <w:p w:rsidR="006B4B0F" w:rsidRPr="006B4B0F" w:rsidRDefault="006B4B0F">
            <w:pPr>
              <w:spacing w:after="0"/>
              <w:ind w:left="135"/>
              <w:rPr>
                <w:lang w:val="ru-RU"/>
              </w:rPr>
            </w:pPr>
          </w:p>
        </w:tc>
      </w:tr>
      <w:tr w:rsidR="006B4B0F" w:rsidRPr="00C44742" w:rsidTr="006B4B0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6B4B0F" w:rsidRPr="00B4010A" w:rsidRDefault="006B4B0F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Функция,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функции.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Взаимно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обратные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Композиция функций.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функции.</w:t>
            </w:r>
            <w:r w:rsidRPr="00C44742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Элементарные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преобразования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графиков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функций.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Область определения и множество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значений функции. Нули функции.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Промежутки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знакопостоянства</w:t>
            </w:r>
            <w:proofErr w:type="spellEnd"/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Чётные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нечётные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функции.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Периодические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функции.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Промежутки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монотонности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функции. Максимумы и минимумы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функции.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Наибольшее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наименьшее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промежутке.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Линейная, квадратичная и дробно-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линейная функции. Элементарное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исследование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построение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графиков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этих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функций.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Степень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целым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показателем.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Бином</w:t>
            </w:r>
            <w:r w:rsidRPr="00C44742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Ньютона.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Степенная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функция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натуральным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целым показателем. </w:t>
            </w:r>
            <w:proofErr w:type="spell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Её</w:t>
            </w:r>
            <w:proofErr w:type="spellEnd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proofErr w:type="spellEnd"/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B4B0F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6B4B0F">
              <w:rPr>
                <w:rFonts w:ascii="Times New Roman" w:hAnsi="Times New Roman" w:cs="Times New Roman"/>
                <w:sz w:val="28"/>
                <w:szCs w:val="28"/>
              </w:rPr>
              <w:t>график</w:t>
            </w:r>
            <w:proofErr w:type="spellEnd"/>
          </w:p>
        </w:tc>
        <w:tc>
          <w:tcPr>
            <w:tcW w:w="3119" w:type="dxa"/>
          </w:tcPr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Оперировать понятиями: функция,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задания функции; взаимно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обратные функции, композиция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функций, график функции, область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определения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множество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значений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функции,</w:t>
            </w:r>
            <w:r w:rsidRPr="00C44742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нули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функции,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промежутки </w:t>
            </w:r>
            <w:proofErr w:type="spellStart"/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знакопостоянства</w:t>
            </w:r>
            <w:proofErr w:type="spellEnd"/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линейная, квадратичная, дробно-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линейная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степенная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</w:t>
            </w:r>
            <w:r w:rsidRPr="00C44742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элементарные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преобразования графиков функций.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и уметь доказывать чётность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нечётность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функции,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периодичность функции, находить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промежутки монотонности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функции, максимумы и минимумы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функции,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наибольшее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наименьшее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промежутке.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Формулировать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иллюстрировать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графически свойства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линейной,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квадратичной,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дробно-линейной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степенной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функций.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Выражать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формулами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зависимости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величинами.</w:t>
            </w:r>
          </w:p>
          <w:p w:rsidR="006B4B0F" w:rsidRPr="006B4B0F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Знать определение и свойства</w:t>
            </w:r>
            <w:r w:rsidRPr="006B4B0F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</w:t>
            </w:r>
            <w:r w:rsidRPr="006B4B0F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6B4B0F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целым</w:t>
            </w:r>
            <w:r w:rsidRPr="006B4B0F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показателем;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подходящую форму записи </w:t>
            </w:r>
            <w:proofErr w:type="spellStart"/>
            <w:proofErr w:type="gramStart"/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действитель-ных</w:t>
            </w:r>
            <w:proofErr w:type="spellEnd"/>
            <w:proofErr w:type="gramEnd"/>
            <w:r w:rsidRPr="006B4B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чисел для решения практических задач и представления данных</w:t>
            </w:r>
          </w:p>
        </w:tc>
        <w:tc>
          <w:tcPr>
            <w:tcW w:w="1842" w:type="dxa"/>
          </w:tcPr>
          <w:p w:rsidR="006B4B0F" w:rsidRPr="006B4B0F" w:rsidRDefault="006B4B0F">
            <w:pPr>
              <w:spacing w:after="0"/>
              <w:ind w:left="135"/>
              <w:rPr>
                <w:lang w:val="ru-RU"/>
              </w:rPr>
            </w:pPr>
          </w:p>
        </w:tc>
      </w:tr>
      <w:tr w:rsidR="006B4B0F" w:rsidRPr="00C44742" w:rsidTr="006B4B0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6B4B0F" w:rsidRDefault="006B4B0F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Арифметический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корень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натуральной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его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Преобразования числовых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выражений,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содержащих</w:t>
            </w:r>
            <w:r w:rsidRPr="00C44742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корни.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Иррациональные</w:t>
            </w:r>
            <w:r w:rsidRPr="00C44742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уравнения.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методы решения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иррациональных</w:t>
            </w:r>
            <w:r w:rsidRPr="00C44742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уравнений.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Равносильные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переходы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решении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иррациональных</w:t>
            </w:r>
            <w:r w:rsidRPr="00C44742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уравнений.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график корня</w:t>
            </w:r>
            <w:r w:rsidRPr="00C44742">
              <w:rPr>
                <w:rFonts w:ascii="Times New Roman" w:hAnsi="Times New Roman" w:cs="Times New Roman"/>
                <w:spacing w:val="5"/>
                <w:sz w:val="28"/>
                <w:szCs w:val="28"/>
                <w:lang w:val="ru-RU"/>
              </w:rPr>
              <w:t xml:space="preserve"> </w:t>
            </w:r>
            <w:r w:rsidRPr="006B4B0F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-ой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 как функции обратной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натуральным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показателем</w:t>
            </w:r>
          </w:p>
        </w:tc>
        <w:tc>
          <w:tcPr>
            <w:tcW w:w="3119" w:type="dxa"/>
          </w:tcPr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Формулировать,</w:t>
            </w:r>
            <w:r w:rsidRPr="00C44742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записывать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символической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форме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корня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-ой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преобразования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выражений.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иррациональных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уравнений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помощью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равносильных переходов или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осуществляя проверку</w:t>
            </w:r>
            <w:r w:rsidRPr="00C44742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корней.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Строить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корня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B4B0F">
              <w:rPr>
                <w:rFonts w:ascii="Times New Roman" w:hAnsi="Times New Roman" w:cs="Times New Roman"/>
                <w:i/>
                <w:sz w:val="28"/>
                <w:szCs w:val="28"/>
              </w:rPr>
              <w:t>n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-ой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обратной</w:t>
            </w:r>
          </w:p>
          <w:p w:rsidR="006B4B0F" w:rsidRPr="00C44742" w:rsidRDefault="006B4B0F" w:rsidP="006B4B0F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натуральным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показателем</w:t>
            </w:r>
          </w:p>
        </w:tc>
        <w:tc>
          <w:tcPr>
            <w:tcW w:w="1842" w:type="dxa"/>
          </w:tcPr>
          <w:p w:rsidR="006B4B0F" w:rsidRPr="006B4B0F" w:rsidRDefault="006B4B0F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Tr="00C4474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Степень с рациональным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показателем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её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Показательная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функция,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её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график. Использование графика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</w:t>
            </w:r>
            <w:r w:rsidRPr="00C4474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уравнений.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Показательные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уравнения.</w:t>
            </w:r>
            <w:r w:rsidRPr="00C44742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методы решения показательных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уравнений</w:t>
            </w:r>
          </w:p>
        </w:tc>
        <w:tc>
          <w:tcPr>
            <w:tcW w:w="3119" w:type="dxa"/>
          </w:tcPr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lastRenderedPageBreak/>
              <w:t xml:space="preserve">Формулировать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определение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рациональным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показателем.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Выполнять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числовых</w:t>
            </w:r>
            <w:r w:rsidRPr="00C44742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выражений,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содержащих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степени с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рациональным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показателем.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A92883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цифровые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ресурсы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построения графика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показательной функции и изучения её свойств.</w:t>
            </w:r>
          </w:p>
          <w:p w:rsidR="00A92883" w:rsidRPr="00A92883" w:rsidRDefault="00A92883" w:rsidP="00A92883">
            <w:pPr>
              <w:rPr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 решения показательных уравнений</w:t>
            </w:r>
          </w:p>
        </w:tc>
        <w:tc>
          <w:tcPr>
            <w:tcW w:w="1842" w:type="dxa"/>
          </w:tcPr>
          <w:p w:rsidR="00A92883" w:rsidRDefault="00A92883">
            <w:pPr>
              <w:spacing w:after="0"/>
              <w:ind w:left="135"/>
            </w:pPr>
          </w:p>
        </w:tc>
      </w:tr>
      <w:tr w:rsidR="00A92883" w:rsidRPr="00C44742" w:rsidTr="00C4474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 числа. Свойства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логарифма. Десятичные 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натуральные логарифмы.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Преобразование</w:t>
            </w:r>
            <w:r w:rsidRPr="00C44742">
              <w:rPr>
                <w:rFonts w:ascii="Times New Roman" w:hAnsi="Times New Roman" w:cs="Times New Roman"/>
                <w:spacing w:val="-1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выражений,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содержащих</w:t>
            </w:r>
            <w:r w:rsidRPr="00C44742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логарифмы.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Логарифмическая</w:t>
            </w:r>
            <w:r w:rsidRPr="00C44742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функция,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её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</w:t>
            </w:r>
            <w:r w:rsidRPr="00C4474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графика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решения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уравнений.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Логарифмические</w:t>
            </w:r>
            <w:r w:rsidRPr="00C44742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уравнения.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 методы решения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логарифмических</w:t>
            </w:r>
            <w:r w:rsidRPr="00C44742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уравнений.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Равносильные</w:t>
            </w:r>
            <w:proofErr w:type="spellEnd"/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переходы</w:t>
            </w:r>
            <w:proofErr w:type="spellEnd"/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928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решении</w:t>
            </w:r>
            <w:proofErr w:type="spellEnd"/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логарифмических</w:t>
            </w:r>
            <w:r w:rsidRPr="00A9288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уравнений</w:t>
            </w:r>
          </w:p>
        </w:tc>
        <w:tc>
          <w:tcPr>
            <w:tcW w:w="3119" w:type="dxa"/>
          </w:tcPr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Давать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  <w:r w:rsidRPr="00A92883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логарифма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числа;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десятичного</w:t>
            </w:r>
            <w:r w:rsidRPr="00C44742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натурального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логарифма.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</w:t>
            </w:r>
            <w:r w:rsidRPr="00C44742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логарифмов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логарифмических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выражений.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Строить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логарифмической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функции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как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обратной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 показательной и использовать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логарифмической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</w:t>
            </w:r>
            <w:r w:rsidRPr="00C44742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</w:t>
            </w:r>
            <w:r w:rsidRPr="00C44742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логарифмических</w:t>
            </w:r>
            <w:r w:rsidRPr="00C44742">
              <w:rPr>
                <w:rFonts w:ascii="Times New Roman" w:hAnsi="Times New Roman" w:cs="Times New Roman"/>
                <w:spacing w:val="-1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уравнений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помощью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равносильных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переходов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или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осуществляя проверку</w:t>
            </w:r>
            <w:r w:rsidRPr="00C44742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корней</w:t>
            </w:r>
          </w:p>
        </w:tc>
        <w:tc>
          <w:tcPr>
            <w:tcW w:w="1842" w:type="dxa"/>
          </w:tcPr>
          <w:p w:rsidR="00A92883" w:rsidRPr="00A92883" w:rsidRDefault="00A92883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RPr="00C44742" w:rsidTr="00C4474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Default="00A92883" w:rsidP="00C44742">
            <w:pPr>
              <w:pStyle w:val="TableParagraph"/>
              <w:spacing w:before="147" w:line="264" w:lineRule="auto"/>
              <w:ind w:left="181" w:right="253"/>
              <w:rPr>
                <w:sz w:val="28"/>
              </w:rPr>
            </w:pPr>
            <w:r>
              <w:rPr>
                <w:sz w:val="28"/>
              </w:rPr>
              <w:t>Синус,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косинус,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тангенс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котангенс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аргумента. Арксинус,</w:t>
            </w:r>
          </w:p>
          <w:p w:rsidR="00A92883" w:rsidRDefault="00A92883" w:rsidP="00C44742">
            <w:pPr>
              <w:pStyle w:val="TableParagraph"/>
              <w:spacing w:line="256" w:lineRule="auto"/>
              <w:ind w:left="181" w:right="381"/>
              <w:rPr>
                <w:sz w:val="28"/>
              </w:rPr>
            </w:pPr>
            <w:r>
              <w:rPr>
                <w:sz w:val="28"/>
              </w:rPr>
              <w:t>арккосинус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арктангенс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числового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аргумента.</w:t>
            </w:r>
          </w:p>
          <w:p w:rsidR="00A92883" w:rsidRPr="00A92883" w:rsidRDefault="00A92883" w:rsidP="00A92883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Тригонометрическая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 xml:space="preserve">окружность, </w:t>
            </w:r>
            <w:r w:rsidRPr="00A92883">
              <w:rPr>
                <w:sz w:val="28"/>
              </w:rPr>
              <w:t>определение тригонометрических функций числового аргумента.</w:t>
            </w:r>
          </w:p>
          <w:p w:rsidR="00A92883" w:rsidRDefault="00A92883" w:rsidP="00A92883">
            <w:pPr>
              <w:pStyle w:val="TableParagraph"/>
              <w:ind w:left="181"/>
              <w:rPr>
                <w:sz w:val="28"/>
              </w:rPr>
            </w:pPr>
            <w:r w:rsidRPr="00A92883">
              <w:rPr>
                <w:sz w:val="28"/>
              </w:rPr>
              <w:t xml:space="preserve">Основные тригонометрические формулы. Преобразование тригонометрических выражений. </w:t>
            </w:r>
            <w:proofErr w:type="spellStart"/>
            <w:r w:rsidRPr="00A92883">
              <w:rPr>
                <w:sz w:val="28"/>
                <w:lang w:val="en-US"/>
              </w:rPr>
              <w:t>Решение</w:t>
            </w:r>
            <w:proofErr w:type="spellEnd"/>
            <w:r w:rsidRPr="00A92883">
              <w:rPr>
                <w:sz w:val="28"/>
                <w:lang w:val="en-US"/>
              </w:rPr>
              <w:t xml:space="preserve"> </w:t>
            </w:r>
            <w:proofErr w:type="spellStart"/>
            <w:r w:rsidRPr="00A92883">
              <w:rPr>
                <w:sz w:val="28"/>
                <w:lang w:val="en-US"/>
              </w:rPr>
              <w:t>тригонометрических</w:t>
            </w:r>
            <w:proofErr w:type="spellEnd"/>
            <w:r w:rsidRPr="00A92883">
              <w:rPr>
                <w:sz w:val="28"/>
                <w:lang w:val="en-US"/>
              </w:rPr>
              <w:t xml:space="preserve"> </w:t>
            </w:r>
            <w:proofErr w:type="spellStart"/>
            <w:r w:rsidRPr="00A92883">
              <w:rPr>
                <w:sz w:val="28"/>
                <w:lang w:val="en-US"/>
              </w:rPr>
              <w:t>уравнений</w:t>
            </w:r>
            <w:proofErr w:type="spellEnd"/>
          </w:p>
        </w:tc>
        <w:tc>
          <w:tcPr>
            <w:tcW w:w="3119" w:type="dxa"/>
          </w:tcPr>
          <w:p w:rsidR="00A92883" w:rsidRDefault="00A92883" w:rsidP="00C44742">
            <w:pPr>
              <w:pStyle w:val="TableParagraph"/>
              <w:spacing w:before="147"/>
              <w:rPr>
                <w:sz w:val="28"/>
              </w:rPr>
            </w:pPr>
            <w:r>
              <w:rPr>
                <w:sz w:val="28"/>
              </w:rPr>
              <w:lastRenderedPageBreak/>
              <w:t>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синуса,</w:t>
            </w:r>
          </w:p>
          <w:p w:rsidR="00A92883" w:rsidRDefault="00A92883" w:rsidP="00C44742">
            <w:pPr>
              <w:pStyle w:val="TableParagraph"/>
              <w:spacing w:before="32" w:line="256" w:lineRule="auto"/>
              <w:ind w:right="740"/>
              <w:rPr>
                <w:sz w:val="28"/>
              </w:rPr>
            </w:pPr>
            <w:r>
              <w:rPr>
                <w:sz w:val="28"/>
              </w:rPr>
              <w:t>косинуса,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тангенса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котангенса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числового аргумента; а также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арксинуса,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арккосинуса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A92883" w:rsidRPr="00A92883" w:rsidRDefault="00A92883" w:rsidP="00A92883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арктангенса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числа. </w:t>
            </w:r>
            <w:r w:rsidRPr="00A92883">
              <w:rPr>
                <w:sz w:val="28"/>
              </w:rPr>
              <w:t>Применять основные тригонометрические формулы для преобразования тригонометрических выражений.</w:t>
            </w:r>
          </w:p>
          <w:p w:rsidR="00A92883" w:rsidRPr="00A92883" w:rsidRDefault="00A92883" w:rsidP="00A92883">
            <w:pPr>
              <w:pStyle w:val="TableParagraph"/>
              <w:spacing w:before="3"/>
              <w:rPr>
                <w:sz w:val="28"/>
              </w:rPr>
            </w:pPr>
            <w:r w:rsidRPr="00A92883">
              <w:rPr>
                <w:sz w:val="28"/>
              </w:rPr>
              <w:t>Применять формулы тригонометрии для решения основных типов тригонометрических уравнений</w:t>
            </w:r>
          </w:p>
        </w:tc>
        <w:tc>
          <w:tcPr>
            <w:tcW w:w="1842" w:type="dxa"/>
          </w:tcPr>
          <w:p w:rsidR="00A92883" w:rsidRPr="00A92883" w:rsidRDefault="00A92883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RPr="00C44742" w:rsidTr="00C4474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Последовательности, способы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последовательностей.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Метод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математической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индукции.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Монотонные и ограниченные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последовательности. История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анализа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бесконечно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малых.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Арифметическая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геометрическая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прогрессии.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Бесконечно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убывающая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pacing w:val="-1"/>
                <w:sz w:val="28"/>
                <w:szCs w:val="28"/>
                <w:lang w:val="ru-RU"/>
              </w:rPr>
              <w:t>геометрическая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прогрессия.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Сумма</w:t>
            </w:r>
            <w:r w:rsidRPr="00C44742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бесконечно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убывающей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геометрической</w:t>
            </w:r>
            <w:r w:rsidRPr="00C4474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прогрессии.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Линейный и экспоненциальный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рост.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Число </w:t>
            </w:r>
            <w:r w:rsidRPr="00C44742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е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Формула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сложных</w:t>
            </w:r>
            <w:r w:rsidRPr="00C44742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процентов.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Использование прогрессии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решения реальных задач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прикладного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характера</w:t>
            </w:r>
          </w:p>
        </w:tc>
        <w:tc>
          <w:tcPr>
            <w:tcW w:w="3119" w:type="dxa"/>
          </w:tcPr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Оперировать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понятиями: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последовательность, способы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задания последовательностей;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монотонные и ограниченные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последовательности;</w:t>
            </w:r>
            <w:r w:rsidRPr="00C44742">
              <w:rPr>
                <w:rFonts w:ascii="Times New Roman" w:hAnsi="Times New Roman" w:cs="Times New Roman"/>
                <w:spacing w:val="-1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исследовать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последовательности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монотонность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ограниченность.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Получать</w:t>
            </w:r>
            <w:r w:rsidRPr="00C44742">
              <w:rPr>
                <w:rFonts w:ascii="Times New Roman" w:hAnsi="Times New Roman" w:cs="Times New Roman"/>
                <w:spacing w:val="1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основных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идеях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анализа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бесконечно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малых.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Давать</w:t>
            </w:r>
            <w:r w:rsidRPr="00C44742">
              <w:rPr>
                <w:rFonts w:ascii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определение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арифметической и геометрической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прогрессии.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Доказывать свойства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арифметической и геометрической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прогрессии,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находить</w:t>
            </w:r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сумму</w:t>
            </w:r>
            <w:r w:rsidRPr="00A92883">
              <w:rPr>
                <w:rFonts w:ascii="Times New Roman" w:hAnsi="Times New Roman" w:cs="Times New Roman"/>
                <w:spacing w:val="-15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членов</w:t>
            </w:r>
            <w:r w:rsidRPr="00A92883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прогрессии, а также сумму членов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бесконечно</w:t>
            </w:r>
            <w:r w:rsidRPr="00A92883">
              <w:rPr>
                <w:rFonts w:ascii="Times New Roman" w:hAnsi="Times New Roman" w:cs="Times New Roman"/>
                <w:spacing w:val="3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убывающей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геометрической прогрессии.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прогрессии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решения задач прикладного характер.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Применять формулу </w:t>
            </w:r>
            <w:r w:rsidRPr="00A9288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сложных процентов для решения задач из реальной практики</w:t>
            </w:r>
          </w:p>
        </w:tc>
        <w:tc>
          <w:tcPr>
            <w:tcW w:w="1842" w:type="dxa"/>
          </w:tcPr>
          <w:p w:rsidR="00A92883" w:rsidRPr="00A92883" w:rsidRDefault="00A92883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RPr="00C44742" w:rsidTr="00C4474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Непрерывные функции и их</w:t>
            </w:r>
            <w:r w:rsidRPr="00C44742">
              <w:rPr>
                <w:rFonts w:ascii="Times New Roman" w:hAnsi="Times New Roman" w:cs="Times New Roman"/>
                <w:spacing w:val="-6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свойства. Точка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разрыва.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Асимптоты графиков функций</w:t>
            </w:r>
            <w:r w:rsidRPr="00C44742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.</w:t>
            </w:r>
            <w:r w:rsidRPr="00C44742">
              <w:rPr>
                <w:rFonts w:ascii="Times New Roman" w:hAnsi="Times New Roman" w:cs="Times New Roman"/>
                <w:i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</w:t>
            </w:r>
            <w:r w:rsidRPr="00C44742">
              <w:rPr>
                <w:rFonts w:ascii="Times New Roman" w:hAnsi="Times New Roman" w:cs="Times New Roman"/>
                <w:spacing w:val="-1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функций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непрерывных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отрезке. Метод интервалов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решения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неравенств.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Применение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непрерывных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функций для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задач.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Первая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вторая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производные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  <w:proofErr w:type="spellEnd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геометрический и физический смысл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производной.</w:t>
            </w:r>
            <w:r w:rsidRPr="00C44742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Уравнение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касательной к графику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функции.</w:t>
            </w:r>
            <w:r w:rsidRPr="00C44742">
              <w:rPr>
                <w:rFonts w:ascii="Times New Roman" w:hAnsi="Times New Roman" w:cs="Times New Roman"/>
                <w:spacing w:val="-6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Производные элементарных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функций. </w:t>
            </w:r>
            <w:proofErr w:type="spell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  <w:proofErr w:type="spellEnd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суммы</w:t>
            </w:r>
            <w:proofErr w:type="spellEnd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92883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произведения</w:t>
            </w:r>
            <w:proofErr w:type="spellEnd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92883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proofErr w:type="spellStart"/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частного</w:t>
            </w:r>
            <w:proofErr w:type="spellEnd"/>
            <w:r w:rsidRPr="00A92883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A92883" w:rsidRPr="00A92883" w:rsidRDefault="00A92883" w:rsidP="00A92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композиции</w:t>
            </w:r>
            <w:r w:rsidRPr="00A92883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 </w:t>
            </w:r>
            <w:r w:rsidRPr="00A92883">
              <w:rPr>
                <w:rFonts w:ascii="Times New Roman" w:hAnsi="Times New Roman" w:cs="Times New Roman"/>
                <w:sz w:val="28"/>
                <w:szCs w:val="28"/>
              </w:rPr>
              <w:t>функций</w:t>
            </w:r>
          </w:p>
        </w:tc>
        <w:tc>
          <w:tcPr>
            <w:tcW w:w="3119" w:type="dxa"/>
          </w:tcPr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Оперировать понятиями: функция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непрерывная на отрезке, точка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разрыва функции, асимптота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графика</w:t>
            </w:r>
            <w:r w:rsidRPr="00C4474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Применять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свойства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непрерывных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функций</w:t>
            </w:r>
            <w:r w:rsidRPr="00C44742">
              <w:rPr>
                <w:rFonts w:ascii="Times New Roman" w:hAnsi="Times New Roman" w:cs="Times New Roman"/>
                <w:spacing w:val="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Оперировать понятиями: первая 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вторая производные функции;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понимать физический 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геометрический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смысл</w:t>
            </w:r>
            <w:r w:rsidRPr="00C44742">
              <w:rPr>
                <w:rFonts w:ascii="Times New Roman" w:hAnsi="Times New Roman" w:cs="Times New Roman"/>
                <w:spacing w:val="-1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производной;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записывать уравнение касательной.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Вычислять производные суммы,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произведения, частного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 сложной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функции.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Изучать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производные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элементарных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функций.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Использовать геометрический и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физический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смысл</w:t>
            </w:r>
            <w:r w:rsidRPr="00C44742">
              <w:rPr>
                <w:rFonts w:ascii="Times New Roman" w:hAnsi="Times New Roman" w:cs="Times New Roman"/>
                <w:spacing w:val="-10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производной</w:t>
            </w:r>
            <w:r w:rsidRPr="00C44742">
              <w:rPr>
                <w:rFonts w:ascii="Times New Roman" w:hAnsi="Times New Roman" w:cs="Times New Roman"/>
                <w:spacing w:val="-68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</w:t>
            </w:r>
          </w:p>
        </w:tc>
        <w:tc>
          <w:tcPr>
            <w:tcW w:w="1842" w:type="dxa"/>
          </w:tcPr>
          <w:p w:rsidR="00A92883" w:rsidRPr="00A92883" w:rsidRDefault="00A92883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RPr="00C44742" w:rsidTr="00C4474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</w:tcPr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понятия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курса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алгебры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начал математического анализа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 класса, обобщение и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систематизация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знаний</w:t>
            </w:r>
          </w:p>
        </w:tc>
        <w:tc>
          <w:tcPr>
            <w:tcW w:w="3119" w:type="dxa"/>
          </w:tcPr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Применять</w:t>
            </w:r>
            <w:r w:rsidRPr="00C44742">
              <w:rPr>
                <w:rFonts w:ascii="Times New Roman" w:hAnsi="Times New Roman" w:cs="Times New Roman"/>
                <w:spacing w:val="-4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основные</w:t>
            </w:r>
            <w:r w:rsidRPr="00C44742">
              <w:rPr>
                <w:rFonts w:ascii="Times New Roman" w:hAnsi="Times New Roman" w:cs="Times New Roman"/>
                <w:spacing w:val="-9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понятия</w:t>
            </w:r>
            <w:r w:rsidRPr="00C44742">
              <w:rPr>
                <w:rFonts w:ascii="Times New Roman" w:hAnsi="Times New Roman" w:cs="Times New Roman"/>
                <w:spacing w:val="-6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курса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алгебры и начал математического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анализа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решения</w:t>
            </w:r>
            <w:r w:rsidRPr="00C44742">
              <w:rPr>
                <w:rFonts w:ascii="Times New Roman" w:hAnsi="Times New Roman" w:cs="Times New Roman"/>
                <w:spacing w:val="1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</w:t>
            </w:r>
          </w:p>
          <w:p w:rsidR="00A92883" w:rsidRPr="00C44742" w:rsidRDefault="00A92883" w:rsidP="00A9288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</w:t>
            </w:r>
            <w:r w:rsidRPr="00C44742">
              <w:rPr>
                <w:rFonts w:ascii="Times New Roman" w:hAnsi="Times New Roman" w:cs="Times New Roman"/>
                <w:spacing w:val="-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реальной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жизни</w:t>
            </w:r>
            <w:r w:rsidRPr="00C44742">
              <w:rPr>
                <w:rFonts w:ascii="Times New Roman" w:hAnsi="Times New Roman" w:cs="Times New Roman"/>
                <w:spacing w:val="-2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C44742">
              <w:rPr>
                <w:rFonts w:ascii="Times New Roman" w:hAnsi="Times New Roman" w:cs="Times New Roman"/>
                <w:spacing w:val="-3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других</w:t>
            </w:r>
            <w:r w:rsidRPr="00C44742">
              <w:rPr>
                <w:rFonts w:ascii="Times New Roman" w:hAnsi="Times New Roman" w:cs="Times New Roman"/>
                <w:spacing w:val="-67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школьных</w:t>
            </w:r>
            <w:r w:rsidRPr="00C44742">
              <w:rPr>
                <w:rFonts w:ascii="Times New Roman" w:hAnsi="Times New Roman" w:cs="Times New Roman"/>
                <w:spacing w:val="-5"/>
                <w:sz w:val="28"/>
                <w:szCs w:val="28"/>
                <w:lang w:val="ru-RU"/>
              </w:rPr>
              <w:t xml:space="preserve"> </w:t>
            </w:r>
            <w:r w:rsidRPr="00C447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предметов</w:t>
            </w:r>
          </w:p>
        </w:tc>
        <w:tc>
          <w:tcPr>
            <w:tcW w:w="1842" w:type="dxa"/>
          </w:tcPr>
          <w:p w:rsidR="00A92883" w:rsidRPr="00A92883" w:rsidRDefault="00A92883">
            <w:pPr>
              <w:spacing w:after="0"/>
              <w:ind w:left="135"/>
              <w:rPr>
                <w:lang w:val="ru-RU"/>
              </w:rPr>
            </w:pPr>
          </w:p>
        </w:tc>
      </w:tr>
      <w:tr w:rsidR="00A92883" w:rsidTr="006B4B0F">
        <w:trPr>
          <w:trHeight w:val="144"/>
          <w:tblCellSpacing w:w="20" w:type="nil"/>
        </w:trPr>
        <w:tc>
          <w:tcPr>
            <w:tcW w:w="3970" w:type="dxa"/>
            <w:gridSpan w:val="2"/>
            <w:tcMar>
              <w:top w:w="50" w:type="dxa"/>
              <w:left w:w="100" w:type="dxa"/>
            </w:tcMar>
            <w:vAlign w:val="center"/>
          </w:tcPr>
          <w:p w:rsidR="00A92883" w:rsidRPr="00B4010A" w:rsidRDefault="00A92883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A92883" w:rsidRDefault="00A928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A92883" w:rsidRDefault="00A92883"/>
        </w:tc>
        <w:tc>
          <w:tcPr>
            <w:tcW w:w="3119" w:type="dxa"/>
          </w:tcPr>
          <w:p w:rsidR="00A92883" w:rsidRDefault="00A92883"/>
        </w:tc>
        <w:tc>
          <w:tcPr>
            <w:tcW w:w="1842" w:type="dxa"/>
          </w:tcPr>
          <w:p w:rsidR="00A92883" w:rsidRDefault="00A92883"/>
        </w:tc>
      </w:tr>
    </w:tbl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AF2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B230E2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230E2" w:rsidRDefault="00B230E2"/>
        </w:tc>
      </w:tr>
    </w:tbl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AF2447">
      <w:pPr>
        <w:spacing w:after="0"/>
        <w:ind w:left="120"/>
      </w:pPr>
      <w:bookmarkStart w:id="8" w:name="block-693830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230E2" w:rsidRDefault="00AF2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B230E2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[[Множество,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30E2" w:rsidRDefault="00B230E2"/>
        </w:tc>
      </w:tr>
    </w:tbl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AF244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B230E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230E2" w:rsidRDefault="00B230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230E2" w:rsidRDefault="00B230E2"/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6B4B0F" w:rsidRDefault="00AF2447">
            <w:pPr>
              <w:spacing w:after="0"/>
              <w:ind w:left="135"/>
              <w:rPr>
                <w:lang w:val="ru-RU"/>
              </w:rPr>
            </w:pP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6B4B0F" w:rsidRDefault="00AF2447">
            <w:pPr>
              <w:spacing w:after="0"/>
              <w:ind w:left="135"/>
              <w:rPr>
                <w:lang w:val="ru-RU"/>
              </w:rPr>
            </w:pP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6B4B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230E2" w:rsidRDefault="00B230E2">
            <w:pPr>
              <w:spacing w:after="0"/>
              <w:ind w:left="135"/>
            </w:pPr>
          </w:p>
        </w:tc>
      </w:tr>
      <w:tr w:rsidR="00B230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30E2" w:rsidRPr="00B4010A" w:rsidRDefault="00AF2447">
            <w:pPr>
              <w:spacing w:after="0"/>
              <w:ind w:left="135"/>
              <w:rPr>
                <w:lang w:val="ru-RU"/>
              </w:rPr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 w:rsidRPr="00B4010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230E2" w:rsidRDefault="00AF24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230E2" w:rsidRDefault="00B230E2"/>
        </w:tc>
      </w:tr>
    </w:tbl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B230E2">
      <w:pPr>
        <w:sectPr w:rsidR="00B230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230E2" w:rsidRDefault="00AF2447">
      <w:pPr>
        <w:spacing w:after="0"/>
        <w:ind w:left="120"/>
      </w:pPr>
      <w:bookmarkStart w:id="9" w:name="block-693831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230E2" w:rsidRDefault="00AF244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230E2" w:rsidRDefault="00B230E2">
      <w:pPr>
        <w:spacing w:after="0"/>
        <w:ind w:left="120"/>
      </w:pPr>
    </w:p>
    <w:p w:rsidR="00B230E2" w:rsidRPr="00B4010A" w:rsidRDefault="00AF2447">
      <w:pPr>
        <w:spacing w:after="0" w:line="480" w:lineRule="auto"/>
        <w:ind w:left="120"/>
        <w:rPr>
          <w:lang w:val="ru-RU"/>
        </w:rPr>
      </w:pPr>
      <w:r w:rsidRPr="00B4010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230E2" w:rsidRDefault="00AF244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230E2" w:rsidRDefault="00B230E2">
      <w:pPr>
        <w:sectPr w:rsidR="00B230E2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AF2447" w:rsidRDefault="00AF2447"/>
    <w:sectPr w:rsidR="00AF244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230E2"/>
    <w:rsid w:val="000F7B3F"/>
    <w:rsid w:val="006B4B0F"/>
    <w:rsid w:val="00A92883"/>
    <w:rsid w:val="00AF2447"/>
    <w:rsid w:val="00B230E2"/>
    <w:rsid w:val="00B4010A"/>
    <w:rsid w:val="00C4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A28BB"/>
  <w15:docId w15:val="{F6310C12-A3F6-408E-9818-432F5C37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6B4B0F"/>
    <w:pPr>
      <w:widowControl w:val="0"/>
      <w:autoSpaceDE w:val="0"/>
      <w:autoSpaceDN w:val="0"/>
      <w:spacing w:after="0" w:line="240" w:lineRule="auto"/>
      <w:ind w:left="174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CFE42-8FD4-45D5-B4A3-CB429132D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59</Pages>
  <Words>9521</Words>
  <Characters>54274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Хавра</dc:creator>
  <cp:lastModifiedBy>User</cp:lastModifiedBy>
  <cp:revision>4</cp:revision>
  <dcterms:created xsi:type="dcterms:W3CDTF">2023-08-26T09:20:00Z</dcterms:created>
  <dcterms:modified xsi:type="dcterms:W3CDTF">2024-10-25T11:18:00Z</dcterms:modified>
</cp:coreProperties>
</file>